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37" w:rsidRPr="00225E1D" w:rsidRDefault="00566B25" w:rsidP="003E6637">
      <w:pPr>
        <w:rPr>
          <w:rFonts w:eastAsia="Times New Roman" w:hAnsi="Times New Roman"/>
          <w:b/>
          <w:color w:val="auto"/>
          <w:kern w:val="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37892">
            <wp:simplePos x="0" y="0"/>
            <wp:positionH relativeFrom="column">
              <wp:posOffset>4781550</wp:posOffset>
            </wp:positionH>
            <wp:positionV relativeFrom="paragraph">
              <wp:posOffset>80010</wp:posOffset>
            </wp:positionV>
            <wp:extent cx="126492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145" y="21370"/>
                <wp:lineTo x="2114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4" t="37535" r="47550" b="31095"/>
                    <a:stretch/>
                  </pic:blipFill>
                  <pic:spPr bwMode="auto">
                    <a:xfrm>
                      <a:off x="0" y="0"/>
                      <a:ext cx="12649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AF">
        <w:rPr>
          <w:rFonts w:hAnsi="Times New Roman"/>
          <w:b/>
          <w:color w:val="000000"/>
          <w:sz w:val="28"/>
          <w:szCs w:val="28"/>
        </w:rPr>
        <w:t>Dr</w:t>
      </w:r>
      <w:r w:rsidR="003E6637" w:rsidRPr="00BA1100">
        <w:rPr>
          <w:rFonts w:hAnsi="Times New Roman"/>
          <w:b/>
          <w:color w:val="000000"/>
          <w:sz w:val="28"/>
          <w:szCs w:val="28"/>
        </w:rPr>
        <w:t xml:space="preserve">. </w:t>
      </w:r>
      <w:r w:rsidR="00B959E0">
        <w:rPr>
          <w:rFonts w:hAnsi="Times New Roman"/>
          <w:b/>
          <w:color w:val="000000"/>
          <w:sz w:val="28"/>
          <w:szCs w:val="28"/>
        </w:rPr>
        <w:t>Petr UCHYTIL</w:t>
      </w:r>
    </w:p>
    <w:p w:rsidR="003E6637" w:rsidRPr="000D21E9" w:rsidRDefault="003E6637" w:rsidP="003E6637">
      <w:pPr>
        <w:rPr>
          <w:rFonts w:eastAsia="MS Mincho"/>
          <w:lang w:val="x-none" w:eastAsia="ja-JP"/>
        </w:rPr>
      </w:pPr>
    </w:p>
    <w:p w:rsidR="003E6637" w:rsidRPr="00605410" w:rsidRDefault="000A67D4" w:rsidP="003E6637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Institute of C</w:t>
      </w:r>
      <w:r w:rsidR="00FE2330">
        <w:rPr>
          <w:rFonts w:ascii="Times New Roman" w:eastAsia="標楷體" w:hAnsi="Times New Roman"/>
          <w:color w:val="000000"/>
          <w:kern w:val="0"/>
          <w:szCs w:val="24"/>
        </w:rPr>
        <w:t xml:space="preserve">hemical </w:t>
      </w:r>
      <w:r>
        <w:rPr>
          <w:rFonts w:ascii="Times New Roman" w:eastAsia="標楷體" w:hAnsi="Times New Roman"/>
          <w:color w:val="000000"/>
          <w:kern w:val="0"/>
          <w:szCs w:val="24"/>
        </w:rPr>
        <w:t>Process Fundamentals of the</w:t>
      </w:r>
      <w:r w:rsidR="003E6637" w:rsidRPr="00605410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Czech Academy of</w:t>
      </w:r>
      <w:r w:rsidR="00CA17E7">
        <w:rPr>
          <w:rFonts w:ascii="Times New Roman" w:eastAsia="標楷體" w:hAnsi="Times New Roman"/>
          <w:color w:val="000000"/>
          <w:kern w:val="0"/>
          <w:szCs w:val="24"/>
        </w:rPr>
        <w:t xml:space="preserve"> Science</w:t>
      </w:r>
      <w:r w:rsidR="00B26C95">
        <w:rPr>
          <w:rFonts w:ascii="Times New Roman" w:eastAsia="標楷體" w:hAnsi="Times New Roman"/>
          <w:color w:val="000000"/>
          <w:kern w:val="0"/>
          <w:szCs w:val="24"/>
        </w:rPr>
        <w:t>s</w:t>
      </w:r>
      <w:r w:rsidR="003E6637" w:rsidRPr="00605410">
        <w:rPr>
          <w:rFonts w:ascii="Times New Roman" w:eastAsia="標楷體" w:hAnsi="Times New Roman"/>
          <w:color w:val="000000"/>
          <w:kern w:val="0"/>
          <w:szCs w:val="24"/>
        </w:rPr>
        <w:t xml:space="preserve">, </w:t>
      </w:r>
      <w:r>
        <w:rPr>
          <w:rFonts w:ascii="Times New Roman" w:eastAsia="標楷體" w:hAnsi="Times New Roman"/>
          <w:color w:val="000000"/>
          <w:kern w:val="0"/>
          <w:szCs w:val="24"/>
        </w:rPr>
        <w:t>Prague</w:t>
      </w:r>
      <w:r w:rsidR="003E6637" w:rsidRPr="00605410">
        <w:rPr>
          <w:rFonts w:ascii="Times New Roman" w:eastAsia="標楷體" w:hAnsi="Times New Roman"/>
          <w:color w:val="000000"/>
          <w:kern w:val="0"/>
          <w:szCs w:val="24"/>
        </w:rPr>
        <w:t xml:space="preserve">, </w:t>
      </w:r>
      <w:r>
        <w:rPr>
          <w:rFonts w:ascii="Times New Roman" w:eastAsia="標楷體" w:hAnsi="Times New Roman"/>
          <w:color w:val="000000"/>
          <w:kern w:val="0"/>
          <w:szCs w:val="24"/>
        </w:rPr>
        <w:t>Czech Republic</w:t>
      </w:r>
    </w:p>
    <w:p w:rsidR="003E6637" w:rsidRDefault="003E6637" w:rsidP="003E6637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kern w:val="0"/>
          <w:szCs w:val="24"/>
          <w:lang w:val="en-US"/>
        </w:rPr>
      </w:pPr>
      <w:r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E-mail: </w:t>
      </w:r>
      <w:hyperlink r:id="rId8" w:history="1">
        <w:r w:rsidR="00B959E0" w:rsidRPr="00B77AA3">
          <w:rPr>
            <w:rStyle w:val="ab"/>
            <w:rFonts w:ascii="Times New Roman" w:eastAsia="標楷體" w:hAnsi="Times New Roman"/>
            <w:kern w:val="0"/>
            <w:szCs w:val="24"/>
            <w:lang w:val="en-US"/>
          </w:rPr>
          <w:t>Uchytil@icpf.cas.cz</w:t>
        </w:r>
      </w:hyperlink>
    </w:p>
    <w:p w:rsidR="0042383A" w:rsidRPr="00605410" w:rsidRDefault="0042383A" w:rsidP="003E6637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kern w:val="0"/>
          <w:szCs w:val="24"/>
          <w:lang w:val="en-US"/>
        </w:rPr>
      </w:pPr>
      <w:r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TEL: </w:t>
      </w:r>
      <w:r w:rsidR="000A67D4">
        <w:rPr>
          <w:rFonts w:ascii="Times New Roman" w:eastAsia="標楷體" w:hAnsi="Times New Roman"/>
          <w:color w:val="000000"/>
          <w:kern w:val="0"/>
          <w:szCs w:val="24"/>
          <w:lang w:val="en-US"/>
        </w:rPr>
        <w:t>+420220390268</w:t>
      </w:r>
    </w:p>
    <w:p w:rsidR="00A85F74" w:rsidRDefault="00A85F74" w:rsidP="003E6637">
      <w:pPr>
        <w:pStyle w:val="a3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</w:p>
    <w:p w:rsidR="003E6637" w:rsidRPr="00605410" w:rsidRDefault="003E6637" w:rsidP="003E6637">
      <w:pPr>
        <w:pStyle w:val="a3"/>
        <w:ind w:leftChars="0" w:left="0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  <w:r w:rsidRPr="00605410"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>EDUCATION</w:t>
      </w:r>
    </w:p>
    <w:p w:rsidR="003E6637" w:rsidRDefault="003E6637" w:rsidP="003E6637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kern w:val="0"/>
          <w:szCs w:val="24"/>
          <w:lang w:val="en-US"/>
        </w:rPr>
      </w:pPr>
      <w:proofErr w:type="gramStart"/>
      <w:r w:rsidRPr="00605410">
        <w:rPr>
          <w:rFonts w:ascii="新細明體" w:hAnsi="新細明體" w:cs="新細明體" w:hint="eastAsia"/>
          <w:color w:val="000000"/>
          <w:kern w:val="0"/>
          <w:szCs w:val="24"/>
          <w:lang w:val="en-US"/>
        </w:rPr>
        <w:t>‧</w:t>
      </w:r>
      <w:proofErr w:type="gramEnd"/>
      <w:r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 </w:t>
      </w:r>
      <w:r w:rsidR="00B959E0">
        <w:rPr>
          <w:rFonts w:ascii="Times New Roman" w:eastAsia="標楷體" w:hAnsi="Times New Roman"/>
          <w:color w:val="000000"/>
          <w:kern w:val="0"/>
          <w:szCs w:val="24"/>
          <w:lang w:val="en-US"/>
        </w:rPr>
        <w:t>1982</w:t>
      </w:r>
      <w:r w:rsidR="00DB76BF"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>,</w:t>
      </w:r>
      <w:r w:rsidR="00854F80"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 </w:t>
      </w:r>
      <w:r w:rsidRPr="00605410"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 xml:space="preserve">Ph. D. </w:t>
      </w:r>
      <w:r w:rsidR="00854F80" w:rsidRPr="00854F80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in</w:t>
      </w:r>
      <w:r w:rsidR="00854F80"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 xml:space="preserve"> </w:t>
      </w:r>
      <w:r w:rsidR="00854F80" w:rsidRPr="00854F80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Physical Chemistry,</w:t>
      </w:r>
      <w:r w:rsidR="00854F80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 </w:t>
      </w:r>
      <w:r w:rsidR="004779F4">
        <w:rPr>
          <w:rFonts w:ascii="Times New Roman" w:eastAsia="標楷體" w:hAnsi="Times New Roman"/>
          <w:color w:val="000000"/>
          <w:kern w:val="0"/>
          <w:szCs w:val="24"/>
        </w:rPr>
        <w:t>Institute of Chemical Process Fundamentals of the</w:t>
      </w:r>
      <w:r w:rsidR="004779F4" w:rsidRPr="00605410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4779F4">
        <w:rPr>
          <w:rFonts w:ascii="Times New Roman" w:eastAsia="標楷體" w:hAnsi="Times New Roman"/>
          <w:color w:val="000000"/>
          <w:kern w:val="0"/>
          <w:szCs w:val="24"/>
        </w:rPr>
        <w:t>Czech Academy of Sciences</w:t>
      </w:r>
      <w:r w:rsidR="004779F4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 (ICPF), </w:t>
      </w:r>
      <w:r w:rsidR="00854F80">
        <w:rPr>
          <w:rFonts w:ascii="Times New Roman" w:eastAsia="標楷體" w:hAnsi="Times New Roman"/>
          <w:color w:val="000000"/>
          <w:kern w:val="0"/>
          <w:szCs w:val="24"/>
          <w:lang w:val="en-US"/>
        </w:rPr>
        <w:t>Prague, Czech Republic</w:t>
      </w:r>
    </w:p>
    <w:p w:rsidR="00B26C95" w:rsidRDefault="00854F80" w:rsidP="00B26C95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kern w:val="0"/>
          <w:szCs w:val="24"/>
          <w:lang w:val="en-US"/>
        </w:rPr>
      </w:pPr>
      <w:proofErr w:type="gramStart"/>
      <w:r w:rsidRPr="00605410">
        <w:rPr>
          <w:rFonts w:ascii="新細明體" w:hAnsi="新細明體" w:cs="新細明體" w:hint="eastAsia"/>
          <w:color w:val="000000"/>
          <w:kern w:val="0"/>
          <w:szCs w:val="24"/>
          <w:lang w:val="en-US"/>
        </w:rPr>
        <w:t>‧</w:t>
      </w:r>
      <w:proofErr w:type="gramEnd"/>
      <w:r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  <w:lang w:val="en-US"/>
        </w:rPr>
        <w:t>19</w:t>
      </w:r>
      <w:r w:rsidR="00B959E0">
        <w:rPr>
          <w:rFonts w:ascii="Times New Roman" w:eastAsia="標楷體" w:hAnsi="Times New Roman"/>
          <w:color w:val="000000"/>
          <w:kern w:val="0"/>
          <w:szCs w:val="24"/>
          <w:lang w:val="en-US"/>
        </w:rPr>
        <w:t>7</w:t>
      </w:r>
      <w:r w:rsidR="004779F4">
        <w:rPr>
          <w:rFonts w:ascii="Times New Roman" w:eastAsia="標楷體" w:hAnsi="Times New Roman"/>
          <w:color w:val="000000"/>
          <w:kern w:val="0"/>
          <w:szCs w:val="24"/>
          <w:lang w:val="en-US"/>
        </w:rPr>
        <w:t>8</w:t>
      </w:r>
      <w:r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>,</w:t>
      </w:r>
      <w:r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 </w:t>
      </w:r>
      <w:r w:rsidR="00B26C95">
        <w:rPr>
          <w:rFonts w:ascii="Times New Roman" w:eastAsia="標楷體" w:hAnsi="Times New Roman"/>
          <w:b/>
          <w:color w:val="000000"/>
          <w:kern w:val="0"/>
          <w:szCs w:val="24"/>
          <w:lang w:val="en-US"/>
        </w:rPr>
        <w:t>M.Sc.</w:t>
      </w:r>
      <w:r w:rsidRPr="00605410"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 xml:space="preserve"> </w:t>
      </w:r>
      <w:r w:rsidRPr="00854F80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in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 xml:space="preserve"> </w:t>
      </w:r>
      <w:r w:rsidRPr="00854F80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Physical and Analytical Chemistry,</w:t>
      </w:r>
      <w:r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 University of Chemistry and Technology Prague (UCT)</w:t>
      </w:r>
      <w:r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 xml:space="preserve">, </w:t>
      </w:r>
      <w:r>
        <w:rPr>
          <w:rFonts w:ascii="Times New Roman" w:eastAsia="標楷體" w:hAnsi="Times New Roman"/>
          <w:color w:val="000000"/>
          <w:kern w:val="0"/>
          <w:szCs w:val="24"/>
          <w:lang w:val="en-US"/>
        </w:rPr>
        <w:t>Prague, Czech Republic</w:t>
      </w:r>
    </w:p>
    <w:p w:rsidR="00BB667A" w:rsidRDefault="00BB667A" w:rsidP="003E6637">
      <w:pPr>
        <w:pStyle w:val="a3"/>
        <w:ind w:leftChars="0" w:left="0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</w:p>
    <w:p w:rsidR="003E6637" w:rsidRPr="00605410" w:rsidRDefault="003E6637" w:rsidP="003E6637">
      <w:pPr>
        <w:pStyle w:val="a3"/>
        <w:ind w:leftChars="0" w:left="0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  <w:r w:rsidRPr="00605410"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>WORK EXPERIENCE</w:t>
      </w:r>
    </w:p>
    <w:p w:rsidR="00B26C95" w:rsidRPr="00573DC6" w:rsidRDefault="00B26C95" w:rsidP="00B26C9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426" w:hanging="426"/>
        <w:jc w:val="both"/>
        <w:rPr>
          <w:rFonts w:ascii="Times New Roman" w:hAnsi="Times New Roman"/>
          <w:lang w:eastAsia="cs-CZ"/>
        </w:rPr>
      </w:pPr>
      <w:r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2018</w:t>
      </w:r>
      <w:r w:rsidR="006E6C94"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present</w:t>
      </w:r>
      <w:r w:rsidR="006E6C94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, </w:t>
      </w:r>
      <w:r w:rsidR="00573DC6" w:rsidRP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Senior researcher,</w:t>
      </w:r>
      <w:r w:rsidR="00573DC6" w:rsidRPr="00573DC6">
        <w:rPr>
          <w:rFonts w:ascii="Times New Roman" w:hAnsi="Times New Roman"/>
          <w:lang w:eastAsia="cs-CZ"/>
        </w:rPr>
        <w:t xml:space="preserve"> </w:t>
      </w:r>
      <w:r w:rsidRPr="00573DC6">
        <w:rPr>
          <w:rFonts w:ascii="Times New Roman" w:hAnsi="Times New Roman"/>
          <w:lang w:eastAsia="cs-CZ"/>
        </w:rPr>
        <w:t>Department of Organic Compounds and Nanocom</w:t>
      </w:r>
      <w:r w:rsidR="006E6C94" w:rsidRPr="00573DC6">
        <w:rPr>
          <w:rFonts w:ascii="Times New Roman" w:hAnsi="Times New Roman"/>
          <w:lang w:eastAsia="cs-CZ"/>
        </w:rPr>
        <w:t>p</w:t>
      </w:r>
      <w:r w:rsidRPr="00573DC6">
        <w:rPr>
          <w:rFonts w:ascii="Times New Roman" w:hAnsi="Times New Roman"/>
          <w:lang w:eastAsia="cs-CZ"/>
        </w:rPr>
        <w:t>osites, Institute of Chemical Process Fundamentals of the CAS</w:t>
      </w:r>
    </w:p>
    <w:p w:rsidR="00B26C95" w:rsidRDefault="00B26C95" w:rsidP="00B26C9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426" w:hanging="426"/>
        <w:jc w:val="both"/>
        <w:rPr>
          <w:rFonts w:ascii="Times New Roman" w:hAnsi="Times New Roman"/>
          <w:lang w:eastAsia="cs-CZ"/>
        </w:rPr>
      </w:pPr>
      <w:r w:rsidRPr="00573DC6">
        <w:rPr>
          <w:rFonts w:ascii="Times New Roman" w:hAnsi="Times New Roman"/>
          <w:lang w:eastAsia="cs-CZ"/>
        </w:rPr>
        <w:t>2015</w:t>
      </w:r>
      <w:r w:rsidR="006E6C94" w:rsidRP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Pr="00573DC6">
        <w:rPr>
          <w:rFonts w:ascii="Times New Roman" w:hAnsi="Times New Roman"/>
          <w:lang w:eastAsia="cs-CZ"/>
        </w:rPr>
        <w:t>2018</w:t>
      </w:r>
      <w:r w:rsidR="006E6C94" w:rsidRPr="00573DC6">
        <w:rPr>
          <w:rFonts w:ascii="Times New Roman" w:hAnsi="Times New Roman"/>
          <w:lang w:eastAsia="cs-CZ"/>
        </w:rPr>
        <w:t xml:space="preserve">, </w:t>
      </w:r>
      <w:r w:rsidR="00573DC6" w:rsidRP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Senior researcher,</w:t>
      </w:r>
      <w:r w:rsidR="00573DC6" w:rsidRPr="00573DC6">
        <w:rPr>
          <w:rFonts w:ascii="Times New Roman" w:hAnsi="Times New Roman"/>
          <w:lang w:eastAsia="cs-CZ"/>
        </w:rPr>
        <w:t xml:space="preserve"> </w:t>
      </w:r>
      <w:r w:rsidRPr="00B26C95">
        <w:rPr>
          <w:rFonts w:ascii="Times New Roman" w:hAnsi="Times New Roman"/>
          <w:lang w:eastAsia="cs-CZ"/>
        </w:rPr>
        <w:t xml:space="preserve">E. </w:t>
      </w:r>
      <w:proofErr w:type="spellStart"/>
      <w:r w:rsidRPr="00B26C95">
        <w:rPr>
          <w:rFonts w:ascii="Times New Roman" w:hAnsi="Times New Roman"/>
          <w:lang w:eastAsia="cs-CZ"/>
        </w:rPr>
        <w:t>Hala</w:t>
      </w:r>
      <w:proofErr w:type="spellEnd"/>
      <w:r w:rsidRPr="00B26C95">
        <w:rPr>
          <w:rFonts w:ascii="Times New Roman" w:hAnsi="Times New Roman"/>
          <w:lang w:eastAsia="cs-CZ"/>
        </w:rPr>
        <w:t xml:space="preserve"> Laboratory, Institute of Chemical Process Fundamentals of the C</w:t>
      </w:r>
      <w:r w:rsidR="006E6C94">
        <w:rPr>
          <w:rFonts w:ascii="Times New Roman" w:hAnsi="Times New Roman"/>
          <w:lang w:eastAsia="cs-CZ"/>
        </w:rPr>
        <w:t>AS</w:t>
      </w:r>
    </w:p>
    <w:p w:rsidR="00BA236A" w:rsidRPr="00BA236A" w:rsidRDefault="00312E55" w:rsidP="00BA236A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426" w:hanging="426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19</w:t>
      </w:r>
      <w:r w:rsidR="004779F4">
        <w:rPr>
          <w:rFonts w:ascii="Times New Roman" w:hAnsi="Times New Roman"/>
          <w:lang w:eastAsia="cs-CZ"/>
        </w:rPr>
        <w:t>86</w:t>
      </w:r>
      <w:r w:rsidR="00BA236A" w:rsidRP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="00BA236A" w:rsidRPr="00573DC6">
        <w:rPr>
          <w:rFonts w:ascii="Times New Roman" w:hAnsi="Times New Roman"/>
          <w:lang w:eastAsia="cs-CZ"/>
        </w:rPr>
        <w:t>201</w:t>
      </w:r>
      <w:r w:rsidR="00F54044">
        <w:rPr>
          <w:rFonts w:ascii="Times New Roman" w:hAnsi="Times New Roman"/>
          <w:lang w:eastAsia="cs-CZ"/>
        </w:rPr>
        <w:t>5</w:t>
      </w:r>
      <w:r w:rsidR="00BA236A" w:rsidRPr="00573DC6">
        <w:rPr>
          <w:rFonts w:ascii="Times New Roman" w:hAnsi="Times New Roman"/>
          <w:lang w:eastAsia="cs-CZ"/>
        </w:rPr>
        <w:t xml:space="preserve">, </w:t>
      </w:r>
      <w:r w:rsidR="00BA236A" w:rsidRPr="00573DC6">
        <w:rPr>
          <w:rFonts w:ascii="Times New Roman" w:eastAsia="標楷體" w:hAnsi="Times New Roman"/>
          <w:color w:val="000000"/>
          <w:kern w:val="0"/>
          <w:szCs w:val="24"/>
          <w:lang w:val="en-US"/>
        </w:rPr>
        <w:t>Senior researcher,</w:t>
      </w:r>
      <w:r w:rsidR="00BA236A" w:rsidRPr="00573DC6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Department</w:t>
      </w:r>
      <w:r w:rsidR="00BA236A" w:rsidRPr="00B26C95">
        <w:rPr>
          <w:rFonts w:ascii="Times New Roman" w:hAnsi="Times New Roman"/>
          <w:lang w:eastAsia="cs-CZ"/>
        </w:rPr>
        <w:t xml:space="preserve"> of Separation Processes, Institute of Chemical Process Fundamentals of the C</w:t>
      </w:r>
      <w:r w:rsidR="00BA236A">
        <w:rPr>
          <w:rFonts w:ascii="Times New Roman" w:hAnsi="Times New Roman"/>
          <w:lang w:eastAsia="cs-CZ"/>
        </w:rPr>
        <w:t>AS</w:t>
      </w:r>
    </w:p>
    <w:p w:rsidR="00B26C95" w:rsidRPr="00B26C95" w:rsidRDefault="00C012CD" w:rsidP="00B26C9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426" w:hanging="426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198</w:t>
      </w:r>
      <w:r w:rsidR="004779F4">
        <w:rPr>
          <w:rFonts w:ascii="Times New Roman" w:hAnsi="Times New Roman"/>
          <w:lang w:eastAsia="cs-CZ"/>
        </w:rPr>
        <w:t>4</w:t>
      </w:r>
      <w:r w:rsidR="006E6C94"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>
        <w:rPr>
          <w:rFonts w:ascii="Times New Roman" w:eastAsia="標楷體" w:hAnsi="Times New Roman"/>
          <w:color w:val="000000"/>
          <w:kern w:val="0"/>
          <w:szCs w:val="24"/>
          <w:lang w:val="en-US"/>
        </w:rPr>
        <w:t>19</w:t>
      </w:r>
      <w:r w:rsidR="004779F4">
        <w:rPr>
          <w:rFonts w:ascii="Times New Roman" w:eastAsia="標楷體" w:hAnsi="Times New Roman"/>
          <w:color w:val="000000"/>
          <w:kern w:val="0"/>
          <w:szCs w:val="24"/>
          <w:lang w:val="en-US"/>
        </w:rPr>
        <w:t>85</w:t>
      </w:r>
      <w:r w:rsidR="006E6C94">
        <w:rPr>
          <w:rFonts w:ascii="Times New Roman" w:hAnsi="Times New Roman"/>
          <w:lang w:eastAsia="cs-CZ"/>
        </w:rPr>
        <w:t xml:space="preserve">, </w:t>
      </w:r>
      <w:r w:rsidR="00B26C95" w:rsidRPr="00B26C95">
        <w:rPr>
          <w:rFonts w:ascii="Times New Roman" w:hAnsi="Times New Roman"/>
          <w:lang w:eastAsia="cs-CZ"/>
        </w:rPr>
        <w:t>Researcher, Institute of Chemical Process Fundamentals of the C</w:t>
      </w:r>
      <w:r w:rsidR="006E6C94">
        <w:rPr>
          <w:rFonts w:ascii="Times New Roman" w:hAnsi="Times New Roman"/>
          <w:lang w:eastAsia="cs-CZ"/>
        </w:rPr>
        <w:t>AS</w:t>
      </w:r>
    </w:p>
    <w:p w:rsidR="00B26C95" w:rsidRPr="00B26C95" w:rsidRDefault="00C012CD" w:rsidP="00B26C95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426" w:hanging="426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1982</w:t>
      </w:r>
      <w:r w:rsidR="003B2A3A" w:rsidRPr="00605410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>
        <w:rPr>
          <w:rFonts w:ascii="Times New Roman" w:hAnsi="Times New Roman"/>
          <w:lang w:eastAsia="cs-CZ"/>
        </w:rPr>
        <w:t>198</w:t>
      </w:r>
      <w:r w:rsidR="004779F4">
        <w:rPr>
          <w:rFonts w:ascii="Times New Roman" w:hAnsi="Times New Roman"/>
          <w:lang w:eastAsia="cs-CZ"/>
        </w:rPr>
        <w:t>3</w:t>
      </w:r>
      <w:r w:rsidR="006E6C94">
        <w:rPr>
          <w:rFonts w:ascii="Times New Roman" w:hAnsi="Times New Roman"/>
        </w:rPr>
        <w:t xml:space="preserve">, </w:t>
      </w:r>
      <w:r w:rsidR="00B26C95" w:rsidRPr="00B26C95">
        <w:rPr>
          <w:rFonts w:ascii="Times New Roman" w:hAnsi="Times New Roman"/>
        </w:rPr>
        <w:t xml:space="preserve">Postdoctoral Fellow, </w:t>
      </w:r>
      <w:r w:rsidR="00B26C95" w:rsidRPr="00B26C95">
        <w:rPr>
          <w:rFonts w:ascii="Times New Roman" w:hAnsi="Times New Roman"/>
          <w:lang w:eastAsia="cs-CZ"/>
        </w:rPr>
        <w:t>Institute of Chemical Process Fundamentals of the CA</w:t>
      </w:r>
      <w:r w:rsidR="006E6C94">
        <w:rPr>
          <w:rFonts w:ascii="Times New Roman" w:hAnsi="Times New Roman"/>
          <w:lang w:eastAsia="cs-CZ"/>
        </w:rPr>
        <w:t>S</w:t>
      </w:r>
    </w:p>
    <w:p w:rsidR="00BB667A" w:rsidRDefault="00BB667A" w:rsidP="00C414E3">
      <w:pPr>
        <w:pStyle w:val="a3"/>
        <w:ind w:leftChars="0" w:left="0"/>
        <w:jc w:val="both"/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</w:pPr>
    </w:p>
    <w:p w:rsidR="006E6C94" w:rsidRPr="006E6C94" w:rsidRDefault="006E6C94" w:rsidP="006E6C94">
      <w:pPr>
        <w:widowControl/>
        <w:autoSpaceDE w:val="0"/>
        <w:autoSpaceDN w:val="0"/>
        <w:adjustRightInd w:val="0"/>
        <w:snapToGrid/>
        <w:ind w:left="1410" w:hanging="1410"/>
        <w:jc w:val="left"/>
        <w:rPr>
          <w:rFonts w:eastAsia="Times New Roman" w:hAnsi="Times New Roman"/>
          <w:color w:val="auto"/>
          <w:kern w:val="0"/>
          <w:sz w:val="22"/>
          <w:szCs w:val="22"/>
          <w:lang w:eastAsia="cs-CZ"/>
        </w:rPr>
      </w:pPr>
      <w:r>
        <w:rPr>
          <w:rFonts w:eastAsia="Times New Roman" w:hAnsi="Times New Roman"/>
          <w:b/>
          <w:bCs/>
          <w:iCs/>
          <w:color w:val="auto"/>
          <w:kern w:val="0"/>
          <w:sz w:val="22"/>
          <w:szCs w:val="22"/>
          <w:lang w:eastAsia="cs-CZ"/>
        </w:rPr>
        <w:t>INTERNATIONAL EXPERIENCES</w:t>
      </w:r>
    </w:p>
    <w:p w:rsidR="00250AA5" w:rsidRPr="00250AA5" w:rsidRDefault="004779F4" w:rsidP="00B9118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ar-SA"/>
        </w:rPr>
      </w:pPr>
      <w:r w:rsidRPr="00250AA5">
        <w:rPr>
          <w:rFonts w:ascii="Times New Roman" w:eastAsia="Times New Roman" w:hAnsi="Times New Roman"/>
          <w:kern w:val="0"/>
          <w:szCs w:val="24"/>
          <w:lang w:eastAsia="en-US"/>
        </w:rPr>
        <w:t>1992</w:t>
      </w:r>
      <w:r w:rsidR="000E36AE" w:rsidRPr="00250AA5">
        <w:rPr>
          <w:rFonts w:ascii="Times New Roman" w:eastAsia="Times New Roman" w:hAnsi="Times New Roman"/>
          <w:kern w:val="0"/>
          <w:szCs w:val="24"/>
          <w:lang w:eastAsia="en-US"/>
        </w:rPr>
        <w:t xml:space="preserve">, </w:t>
      </w:r>
      <w:r w:rsidR="00250AA5" w:rsidRPr="00250AA5">
        <w:rPr>
          <w:rFonts w:ascii="Times New Roman" w:eastAsia="Times New Roman" w:hAnsi="Times New Roman"/>
          <w:kern w:val="0"/>
          <w:szCs w:val="24"/>
          <w:lang w:val="en-US" w:eastAsia="en-US"/>
        </w:rPr>
        <w:t xml:space="preserve">Laboratory of Physical Chemistry of Macromolecules, France, laboratory of Prof. </w:t>
      </w:r>
      <w:proofErr w:type="spellStart"/>
      <w:r w:rsidR="00250AA5" w:rsidRPr="00250AA5">
        <w:rPr>
          <w:rFonts w:ascii="Times New Roman" w:eastAsia="Times New Roman" w:hAnsi="Times New Roman"/>
          <w:kern w:val="0"/>
          <w:szCs w:val="24"/>
          <w:lang w:val="en-US" w:eastAsia="en-US"/>
        </w:rPr>
        <w:t>Néel</w:t>
      </w:r>
      <w:proofErr w:type="spellEnd"/>
      <w:r w:rsidR="00250AA5" w:rsidRPr="00250AA5">
        <w:rPr>
          <w:rFonts w:ascii="Times New Roman" w:eastAsia="Times New Roman" w:hAnsi="Times New Roman"/>
          <w:kern w:val="0"/>
          <w:szCs w:val="24"/>
          <w:lang w:val="en-US" w:eastAsia="en-US"/>
        </w:rPr>
        <w:t xml:space="preserve"> and Dr. Nguyen </w:t>
      </w:r>
    </w:p>
    <w:p w:rsidR="006E6C94" w:rsidRDefault="004779F4" w:rsidP="00B9118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ar-SA"/>
        </w:rPr>
      </w:pPr>
      <w:r w:rsidRPr="00250AA5">
        <w:rPr>
          <w:rFonts w:ascii="Times New Roman" w:eastAsia="Times New Roman" w:hAnsi="Times New Roman"/>
          <w:kern w:val="0"/>
          <w:szCs w:val="24"/>
          <w:lang w:eastAsia="en-US"/>
        </w:rPr>
        <w:t>1996,1998</w:t>
      </w:r>
      <w:r w:rsidR="000E36AE" w:rsidRPr="00250AA5">
        <w:rPr>
          <w:rFonts w:ascii="Times New Roman" w:eastAsia="Times New Roman" w:hAnsi="Times New Roman"/>
          <w:kern w:val="0"/>
          <w:szCs w:val="24"/>
          <w:lang w:eastAsia="en-US"/>
        </w:rPr>
        <w:t xml:space="preserve">, </w:t>
      </w:r>
      <w:r w:rsidR="006E6C94" w:rsidRPr="00250AA5">
        <w:rPr>
          <w:rFonts w:ascii="Times New Roman" w:eastAsia="Times New Roman" w:hAnsi="Times New Roman"/>
          <w:kern w:val="0"/>
          <w:szCs w:val="24"/>
          <w:lang w:eastAsia="ar-SA"/>
        </w:rPr>
        <w:t xml:space="preserve">University of </w:t>
      </w:r>
      <w:r w:rsidRPr="00250AA5">
        <w:rPr>
          <w:rFonts w:ascii="Times New Roman" w:eastAsia="Times New Roman" w:hAnsi="Times New Roman"/>
          <w:kern w:val="0"/>
          <w:szCs w:val="24"/>
          <w:lang w:eastAsia="ar-SA"/>
        </w:rPr>
        <w:t>Hiroshima, Laboratory of Prof. M. Asaeda</w:t>
      </w:r>
    </w:p>
    <w:p w:rsidR="00250AA5" w:rsidRPr="00250AA5" w:rsidRDefault="00250AA5" w:rsidP="00B9118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Cs w:val="24"/>
          <w:lang w:eastAsia="ar-SA"/>
        </w:rPr>
        <w:t>1994</w:t>
      </w:r>
      <w:r w:rsidRPr="006E6C94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>
        <w:rPr>
          <w:rFonts w:ascii="Times New Roman" w:eastAsia="Times New Roman" w:hAnsi="Times New Roman"/>
          <w:kern w:val="0"/>
          <w:szCs w:val="24"/>
          <w:lang w:eastAsia="ar-SA"/>
        </w:rPr>
        <w:t xml:space="preserve">2015, </w:t>
      </w:r>
      <w:r w:rsidRPr="00250AA5">
        <w:rPr>
          <w:rFonts w:ascii="Times New Roman" w:eastAsia="Times New Roman" w:hAnsi="Times New Roman"/>
          <w:kern w:val="0"/>
          <w:szCs w:val="24"/>
          <w:lang w:eastAsia="ar-SA"/>
        </w:rPr>
        <w:t>Every year he is visiting the laboratory of Prof. A. Seidel-Morgenstern at the University of Magdeburg Max-Planck Institute, collaboration in the field of adsorption and surface diffusion.</w:t>
      </w:r>
      <w:r>
        <w:rPr>
          <w:rFonts w:ascii="Times New Roman" w:eastAsia="Times New Roman" w:hAnsi="Times New Roman"/>
          <w:kern w:val="0"/>
          <w:szCs w:val="24"/>
          <w:lang w:eastAsia="ar-SA"/>
        </w:rPr>
        <w:t xml:space="preserve"> </w:t>
      </w:r>
    </w:p>
    <w:p w:rsidR="006E6C94" w:rsidRPr="006E6C94" w:rsidRDefault="006E6C94" w:rsidP="000E36A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en-US"/>
        </w:rPr>
      </w:pP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2000</w:t>
      </w:r>
      <w:r w:rsidR="000E36AE" w:rsidRPr="006E6C94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 xml:space="preserve">present,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Collaboration with 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Dr.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S. 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Kononovou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(I</w:t>
      </w:r>
      <w:r w:rsidRPr="006E6C94">
        <w:rPr>
          <w:rFonts w:ascii="Times New Roman" w:eastAsia="Times New Roman" w:hAnsi="Times New Roman"/>
          <w:kern w:val="0"/>
          <w:szCs w:val="24"/>
          <w:lang w:eastAsia="ar-SA"/>
        </w:rPr>
        <w:t xml:space="preserve">nstitute of Macromolecular Compounds, Russian Academy of Sciences, Saint-Petersburg, Russia) </w:t>
      </w:r>
      <w:r w:rsidR="000C7700">
        <w:rPr>
          <w:rFonts w:ascii="Times New Roman" w:eastAsia="Times New Roman" w:hAnsi="Times New Roman"/>
          <w:kern w:val="0"/>
          <w:szCs w:val="24"/>
          <w:lang w:eastAsia="ar-SA"/>
        </w:rPr>
        <w:t>in the field</w:t>
      </w:r>
      <w:r w:rsidR="00F47815">
        <w:rPr>
          <w:rFonts w:ascii="Times New Roman" w:eastAsia="Times New Roman" w:hAnsi="Times New Roman"/>
          <w:kern w:val="0"/>
          <w:szCs w:val="24"/>
          <w:lang w:eastAsia="ar-SA"/>
        </w:rPr>
        <w:t xml:space="preserve"> of</w:t>
      </w:r>
      <w:r w:rsidR="000C7700">
        <w:rPr>
          <w:rFonts w:ascii="Times New Roman" w:eastAsia="Times New Roman" w:hAnsi="Times New Roman"/>
          <w:kern w:val="0"/>
          <w:szCs w:val="24"/>
          <w:lang w:eastAsia="ar-SA"/>
        </w:rPr>
        <w:t xml:space="preserve"> </w:t>
      </w:r>
      <w:r w:rsidRPr="006E6C94">
        <w:rPr>
          <w:rFonts w:ascii="Times New Roman" w:eastAsia="Times New Roman" w:hAnsi="Times New Roman"/>
          <w:kern w:val="0"/>
          <w:szCs w:val="24"/>
          <w:lang w:eastAsia="ar-SA"/>
        </w:rPr>
        <w:t>separation of organic compounds by pervaporation.</w:t>
      </w:r>
    </w:p>
    <w:p w:rsidR="006E6C94" w:rsidRPr="006E6C94" w:rsidRDefault="006E6C94" w:rsidP="000E36A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en-US"/>
        </w:rPr>
      </w:pP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2006</w:t>
      </w:r>
      <w:r w:rsidR="000E36AE" w:rsidRPr="006E6C94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present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>,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ab/>
        <w:t xml:space="preserve">Collaboration with 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Dr.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Thomas 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Loimer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(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Technische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Universität Wien) in the field of vapor transport through ceramic membranes.</w:t>
      </w:r>
    </w:p>
    <w:p w:rsidR="006E6C94" w:rsidRPr="006E6C94" w:rsidRDefault="006E6C94" w:rsidP="000E36A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en-US"/>
        </w:rPr>
      </w:pP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2007</w:t>
      </w:r>
      <w:r w:rsidR="000E36AE" w:rsidRPr="006E6C94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2011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 xml:space="preserve">,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Collaboration with Prof. R.D. Noble (</w:t>
      </w:r>
      <w:r w:rsidRPr="006E6C94">
        <w:rPr>
          <w:rFonts w:ascii="Times New Roman" w:eastAsia="Times New Roman" w:hAnsi="Times New Roman"/>
          <w:kern w:val="0"/>
          <w:szCs w:val="24"/>
          <w:lang w:eastAsia="ar-SA"/>
        </w:rPr>
        <w:t>Department of Chemical and Biological Engineering, University of Colorado, Boulder, USA), common project focused on the use of ionic liquids to gas separation.</w:t>
      </w:r>
    </w:p>
    <w:p w:rsidR="006E6C94" w:rsidRDefault="006E6C94" w:rsidP="000E36AE">
      <w:pPr>
        <w:pStyle w:val="a3"/>
        <w:widowControl/>
        <w:numPr>
          <w:ilvl w:val="0"/>
          <w:numId w:val="12"/>
        </w:numPr>
        <w:tabs>
          <w:tab w:val="num" w:pos="426"/>
        </w:tabs>
        <w:ind w:leftChars="0" w:left="426" w:hanging="426"/>
        <w:jc w:val="both"/>
        <w:rPr>
          <w:rFonts w:ascii="Times New Roman" w:eastAsia="Times New Roman" w:hAnsi="Times New Roman"/>
          <w:kern w:val="0"/>
          <w:szCs w:val="24"/>
          <w:lang w:eastAsia="en-US"/>
        </w:rPr>
      </w:pP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lastRenderedPageBreak/>
        <w:t>2009</w:t>
      </w:r>
      <w:r w:rsidR="000E36AE" w:rsidRPr="006E6C94">
        <w:rPr>
          <w:rFonts w:ascii="Times New Roman" w:eastAsia="標楷體" w:hAnsi="Times New Roman"/>
          <w:color w:val="000000"/>
          <w:kern w:val="0"/>
          <w:szCs w:val="24"/>
          <w:lang w:val="en-US"/>
        </w:rPr>
        <w:t>~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present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>,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ab/>
        <w:t xml:space="preserve">Collaboration with National Chung </w:t>
      </w:r>
      <w:proofErr w:type="spellStart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Hsing</w:t>
      </w:r>
      <w:proofErr w:type="spellEnd"/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University, Taichung, Taiwan. </w:t>
      </w:r>
      <w:r w:rsidR="000E36AE" w:rsidRPr="006E6C94">
        <w:rPr>
          <w:rFonts w:ascii="Times New Roman" w:eastAsia="Times New Roman" w:hAnsi="Times New Roman"/>
          <w:kern w:val="0"/>
          <w:szCs w:val="24"/>
          <w:lang w:eastAsia="en-US"/>
        </w:rPr>
        <w:t>Prof. S.Y. Suen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 xml:space="preserve">, Prof. H.H. Tseng,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Bilateral projects –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 xml:space="preserve">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preparation 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 xml:space="preserve">and testing 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of new membranes for CO</w:t>
      </w:r>
      <w:r w:rsidRPr="006E6C94">
        <w:rPr>
          <w:rFonts w:ascii="Times New Roman" w:eastAsia="Times New Roman" w:hAnsi="Times New Roman"/>
          <w:kern w:val="0"/>
          <w:szCs w:val="24"/>
          <w:vertAlign w:val="subscript"/>
          <w:lang w:eastAsia="en-US"/>
        </w:rPr>
        <w:t>2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>/CH</w:t>
      </w:r>
      <w:r w:rsidRPr="006E6C94">
        <w:rPr>
          <w:rFonts w:ascii="Times New Roman" w:eastAsia="Times New Roman" w:hAnsi="Times New Roman"/>
          <w:kern w:val="0"/>
          <w:szCs w:val="24"/>
          <w:vertAlign w:val="subscript"/>
          <w:lang w:eastAsia="en-US"/>
        </w:rPr>
        <w:t>4</w:t>
      </w:r>
      <w:r w:rsidRPr="006E6C94">
        <w:rPr>
          <w:rFonts w:ascii="Times New Roman" w:eastAsia="Times New Roman" w:hAnsi="Times New Roman"/>
          <w:kern w:val="0"/>
          <w:szCs w:val="24"/>
          <w:lang w:eastAsia="en-US"/>
        </w:rPr>
        <w:t xml:space="preserve"> separation</w:t>
      </w:r>
      <w:r w:rsidR="000E36AE">
        <w:rPr>
          <w:rFonts w:ascii="Times New Roman" w:eastAsia="Times New Roman" w:hAnsi="Times New Roman"/>
          <w:kern w:val="0"/>
          <w:szCs w:val="24"/>
          <w:lang w:eastAsia="en-US"/>
        </w:rPr>
        <w:t>,</w:t>
      </w:r>
    </w:p>
    <w:p w:rsidR="000E36AE" w:rsidRDefault="000E36AE" w:rsidP="000E36AE">
      <w:pPr>
        <w:pStyle w:val="a3"/>
        <w:widowControl/>
        <w:ind w:leftChars="0" w:left="426"/>
        <w:jc w:val="both"/>
        <w:rPr>
          <w:rFonts w:ascii="Times New Roman" w:eastAsia="Times New Roman" w:hAnsi="Times New Roman"/>
          <w:kern w:val="0"/>
          <w:szCs w:val="24"/>
          <w:lang w:eastAsia="en-US"/>
        </w:rPr>
      </w:pPr>
    </w:p>
    <w:p w:rsidR="00504FA7" w:rsidRPr="00504FA7" w:rsidRDefault="00504FA7" w:rsidP="00504FA7">
      <w:pPr>
        <w:pStyle w:val="a3"/>
        <w:ind w:leftChars="0" w:left="426" w:hanging="426"/>
        <w:jc w:val="both"/>
        <w:rPr>
          <w:rFonts w:ascii="Times New Roman" w:eastAsia="Times New Roman" w:hAnsi="Times New Roman"/>
          <w:b/>
          <w:kern w:val="0"/>
          <w:lang w:val="en-US" w:eastAsia="en-US"/>
        </w:rPr>
      </w:pPr>
      <w:r w:rsidRPr="00504FA7">
        <w:rPr>
          <w:rFonts w:ascii="Times New Roman" w:eastAsia="Times New Roman" w:hAnsi="Times New Roman"/>
          <w:b/>
          <w:kern w:val="0"/>
          <w:lang w:val="en-US" w:eastAsia="en-US"/>
        </w:rPr>
        <w:t>PRESENT RESEARCH INTERESTS</w:t>
      </w:r>
    </w:p>
    <w:p w:rsidR="00504FA7" w:rsidRPr="00504FA7" w:rsidRDefault="00504FA7" w:rsidP="00504FA7">
      <w:pPr>
        <w:pStyle w:val="a3"/>
        <w:ind w:leftChars="177" w:left="426" w:hanging="1"/>
        <w:jc w:val="both"/>
        <w:rPr>
          <w:rFonts w:ascii="Times New Roman" w:eastAsia="Times New Roman" w:hAnsi="Times New Roman"/>
          <w:kern w:val="0"/>
          <w:lang w:eastAsia="en-US"/>
        </w:rPr>
      </w:pPr>
      <w:r w:rsidRPr="00504FA7">
        <w:rPr>
          <w:rFonts w:ascii="Times New Roman" w:eastAsia="Times New Roman" w:hAnsi="Times New Roman"/>
          <w:kern w:val="0"/>
          <w:lang w:eastAsia="en-US"/>
        </w:rPr>
        <w:t xml:space="preserve">Membrane separation processes, transport in polymeric, inorganic and liquid membranes, pervaporation and gas/vapor separation, ionic liquids, dendrimers, new composite material. </w:t>
      </w:r>
    </w:p>
    <w:p w:rsidR="00504FA7" w:rsidRPr="00504FA7" w:rsidRDefault="00504FA7" w:rsidP="00504FA7">
      <w:pPr>
        <w:pStyle w:val="a3"/>
        <w:ind w:left="906" w:hanging="426"/>
        <w:jc w:val="both"/>
        <w:rPr>
          <w:rFonts w:ascii="Times New Roman" w:eastAsia="Times New Roman" w:hAnsi="Times New Roman"/>
          <w:b/>
          <w:i/>
          <w:kern w:val="0"/>
          <w:lang w:val="en-US" w:eastAsia="en-US"/>
        </w:rPr>
      </w:pPr>
    </w:p>
    <w:p w:rsidR="004A53AC" w:rsidRDefault="004A53AC" w:rsidP="004A53AC">
      <w:pPr>
        <w:pStyle w:val="a3"/>
        <w:ind w:leftChars="0" w:left="0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  <w:r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  <w:t>AWARDS AND HONORS</w:t>
      </w:r>
    </w:p>
    <w:p w:rsidR="00250AA5" w:rsidRPr="00250AA5" w:rsidRDefault="00250AA5" w:rsidP="00250AA5">
      <w:pPr>
        <w:pStyle w:val="a3"/>
        <w:ind w:leftChars="0" w:hanging="338"/>
        <w:jc w:val="both"/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</w:pPr>
      <w:r w:rsidRPr="00250AA5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Outstanding Master Thesis</w:t>
      </w:r>
      <w:r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 1978 (UCT)</w:t>
      </w:r>
      <w:r w:rsidRPr="00250AA5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 xml:space="preserve"> </w:t>
      </w:r>
    </w:p>
    <w:p w:rsidR="00F47815" w:rsidRPr="00250AA5" w:rsidRDefault="00250AA5" w:rsidP="00250AA5">
      <w:pPr>
        <w:pStyle w:val="a3"/>
        <w:ind w:leftChars="0" w:left="0" w:firstLine="142"/>
        <w:jc w:val="both"/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</w:pPr>
      <w:r w:rsidRPr="00250AA5">
        <w:rPr>
          <w:rFonts w:ascii="Times New Roman" w:eastAsia="標楷體" w:hAnsi="Times New Roman"/>
          <w:bCs/>
          <w:color w:val="000000"/>
          <w:kern w:val="0"/>
          <w:szCs w:val="24"/>
          <w:lang w:val="en-US"/>
        </w:rPr>
        <w:t>Academy of Sciences of the Czech Republic (1984)</w:t>
      </w:r>
    </w:p>
    <w:p w:rsidR="00250AA5" w:rsidRDefault="00250AA5" w:rsidP="009C6019">
      <w:pPr>
        <w:pStyle w:val="a3"/>
        <w:ind w:leftChars="0" w:left="0"/>
        <w:jc w:val="both"/>
        <w:rPr>
          <w:rFonts w:ascii="Times New Roman" w:eastAsia="標楷體" w:hAnsi="Times New Roman"/>
          <w:b/>
          <w:bCs/>
          <w:color w:val="000000"/>
          <w:kern w:val="0"/>
          <w:szCs w:val="24"/>
          <w:lang w:val="en-US"/>
        </w:rPr>
      </w:pPr>
    </w:p>
    <w:p w:rsidR="003B2DE1" w:rsidRPr="002131C3" w:rsidRDefault="003B2DE1" w:rsidP="002131C3">
      <w:pPr>
        <w:widowControl/>
        <w:snapToGrid/>
        <w:jc w:val="left"/>
        <w:rPr>
          <w:rFonts w:hAnsi="Times New Roman" w:hint="eastAsia"/>
          <w:b/>
          <w:bCs/>
          <w:color w:val="000000"/>
          <w:kern w:val="0"/>
        </w:rPr>
      </w:pPr>
      <w:bookmarkStart w:id="0" w:name="_GoBack"/>
      <w:bookmarkEnd w:id="0"/>
    </w:p>
    <w:sectPr w:rsidR="003B2DE1" w:rsidRPr="002131C3" w:rsidSect="003130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36" w:rsidRDefault="009A2A36" w:rsidP="00673236">
      <w:r>
        <w:separator/>
      </w:r>
    </w:p>
  </w:endnote>
  <w:endnote w:type="continuationSeparator" w:id="0">
    <w:p w:rsidR="009A2A36" w:rsidRDefault="009A2A36" w:rsidP="0067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36" w:rsidRDefault="009A2A36" w:rsidP="00673236">
      <w:r>
        <w:separator/>
      </w:r>
    </w:p>
  </w:footnote>
  <w:footnote w:type="continuationSeparator" w:id="0">
    <w:p w:rsidR="009A2A36" w:rsidRDefault="009A2A36" w:rsidP="0067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7ED1"/>
    <w:multiLevelType w:val="hybridMultilevel"/>
    <w:tmpl w:val="D5825752"/>
    <w:lvl w:ilvl="0" w:tplc="7DD4B0A4">
      <w:start w:val="1"/>
      <w:numFmt w:val="decimal"/>
      <w:lvlText w:val="(%1)"/>
      <w:lvlJc w:val="left"/>
      <w:pPr>
        <w:ind w:left="360" w:hanging="360"/>
      </w:pPr>
      <w:rPr>
        <w:rFonts w:eastAsia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B480F"/>
    <w:multiLevelType w:val="hybridMultilevel"/>
    <w:tmpl w:val="6D70EAAC"/>
    <w:lvl w:ilvl="0" w:tplc="9A0ADB20">
      <w:numFmt w:val="bullet"/>
      <w:lvlText w:val="‧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389"/>
    <w:multiLevelType w:val="hybridMultilevel"/>
    <w:tmpl w:val="7CB23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A56E2"/>
    <w:multiLevelType w:val="hybridMultilevel"/>
    <w:tmpl w:val="A3FEB890"/>
    <w:lvl w:ilvl="0" w:tplc="2964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372025"/>
    <w:multiLevelType w:val="hybridMultilevel"/>
    <w:tmpl w:val="9968A90E"/>
    <w:lvl w:ilvl="0" w:tplc="7FF2F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4151"/>
    <w:multiLevelType w:val="hybridMultilevel"/>
    <w:tmpl w:val="F2F09174"/>
    <w:lvl w:ilvl="0" w:tplc="243C7D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53A7F"/>
    <w:multiLevelType w:val="hybridMultilevel"/>
    <w:tmpl w:val="08FCED5A"/>
    <w:lvl w:ilvl="0" w:tplc="06B81C9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4332A"/>
    <w:multiLevelType w:val="hybridMultilevel"/>
    <w:tmpl w:val="A8E26C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53120"/>
    <w:multiLevelType w:val="hybridMultilevel"/>
    <w:tmpl w:val="B8FAE3AA"/>
    <w:lvl w:ilvl="0" w:tplc="9A0ADB20">
      <w:numFmt w:val="bullet"/>
      <w:lvlText w:val="‧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6D80"/>
    <w:multiLevelType w:val="hybridMultilevel"/>
    <w:tmpl w:val="1F821FE0"/>
    <w:lvl w:ilvl="0" w:tplc="9A0ADB20">
      <w:numFmt w:val="bullet"/>
      <w:lvlText w:val="‧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7C80"/>
    <w:multiLevelType w:val="hybridMultilevel"/>
    <w:tmpl w:val="08A2908C"/>
    <w:lvl w:ilvl="0" w:tplc="9A0ADB20">
      <w:numFmt w:val="bullet"/>
      <w:lvlText w:val="‧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75DA"/>
    <w:multiLevelType w:val="hybridMultilevel"/>
    <w:tmpl w:val="17160C36"/>
    <w:lvl w:ilvl="0" w:tplc="7DD4B0A4">
      <w:start w:val="1"/>
      <w:numFmt w:val="decimal"/>
      <w:lvlText w:val="(%1)"/>
      <w:lvlJc w:val="left"/>
      <w:pPr>
        <w:ind w:left="360" w:hanging="360"/>
      </w:pPr>
      <w:rPr>
        <w:rFonts w:eastAsia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6B81C90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37"/>
    <w:rsid w:val="00000C62"/>
    <w:rsid w:val="00006AE3"/>
    <w:rsid w:val="00025FFE"/>
    <w:rsid w:val="000279B9"/>
    <w:rsid w:val="00027D4E"/>
    <w:rsid w:val="000A67D4"/>
    <w:rsid w:val="000B1028"/>
    <w:rsid w:val="000C7700"/>
    <w:rsid w:val="000D7F8E"/>
    <w:rsid w:val="000E1381"/>
    <w:rsid w:val="000E36AE"/>
    <w:rsid w:val="00105682"/>
    <w:rsid w:val="00114622"/>
    <w:rsid w:val="001328D6"/>
    <w:rsid w:val="00171027"/>
    <w:rsid w:val="001A1154"/>
    <w:rsid w:val="001A447C"/>
    <w:rsid w:val="001B4684"/>
    <w:rsid w:val="001B6784"/>
    <w:rsid w:val="001E5C79"/>
    <w:rsid w:val="002131C3"/>
    <w:rsid w:val="00221DE8"/>
    <w:rsid w:val="00225E1D"/>
    <w:rsid w:val="002466FA"/>
    <w:rsid w:val="00250AA5"/>
    <w:rsid w:val="00276152"/>
    <w:rsid w:val="00297AC9"/>
    <w:rsid w:val="002D4F9B"/>
    <w:rsid w:val="002E4097"/>
    <w:rsid w:val="002F106C"/>
    <w:rsid w:val="002F4A6C"/>
    <w:rsid w:val="00312E55"/>
    <w:rsid w:val="003130BC"/>
    <w:rsid w:val="00327DB1"/>
    <w:rsid w:val="00356D8E"/>
    <w:rsid w:val="003B2A3A"/>
    <w:rsid w:val="003B2DE1"/>
    <w:rsid w:val="003B67C0"/>
    <w:rsid w:val="003C6D7A"/>
    <w:rsid w:val="003E6637"/>
    <w:rsid w:val="003F1FCF"/>
    <w:rsid w:val="003F44CC"/>
    <w:rsid w:val="003F6888"/>
    <w:rsid w:val="0041215C"/>
    <w:rsid w:val="00421788"/>
    <w:rsid w:val="0042383A"/>
    <w:rsid w:val="0042794A"/>
    <w:rsid w:val="00460AA5"/>
    <w:rsid w:val="004779F4"/>
    <w:rsid w:val="00487B81"/>
    <w:rsid w:val="004A53AC"/>
    <w:rsid w:val="004B198C"/>
    <w:rsid w:val="004C7B62"/>
    <w:rsid w:val="00503854"/>
    <w:rsid w:val="00504FA7"/>
    <w:rsid w:val="00507ABB"/>
    <w:rsid w:val="00517626"/>
    <w:rsid w:val="00520614"/>
    <w:rsid w:val="00536A4C"/>
    <w:rsid w:val="00537F9B"/>
    <w:rsid w:val="00557BF2"/>
    <w:rsid w:val="00566B25"/>
    <w:rsid w:val="00573DC6"/>
    <w:rsid w:val="00575F68"/>
    <w:rsid w:val="0059399A"/>
    <w:rsid w:val="005D71E9"/>
    <w:rsid w:val="0064290A"/>
    <w:rsid w:val="00653C7F"/>
    <w:rsid w:val="00667C6B"/>
    <w:rsid w:val="00673236"/>
    <w:rsid w:val="006A7108"/>
    <w:rsid w:val="006C12A2"/>
    <w:rsid w:val="006E2513"/>
    <w:rsid w:val="006E34EF"/>
    <w:rsid w:val="006E6C94"/>
    <w:rsid w:val="00704EF6"/>
    <w:rsid w:val="00741770"/>
    <w:rsid w:val="00755B8E"/>
    <w:rsid w:val="007564F0"/>
    <w:rsid w:val="00770782"/>
    <w:rsid w:val="00795113"/>
    <w:rsid w:val="007D2A8F"/>
    <w:rsid w:val="00817D2B"/>
    <w:rsid w:val="00821B83"/>
    <w:rsid w:val="00826D54"/>
    <w:rsid w:val="00854F80"/>
    <w:rsid w:val="00856A4E"/>
    <w:rsid w:val="008848BF"/>
    <w:rsid w:val="008B58D7"/>
    <w:rsid w:val="008C2615"/>
    <w:rsid w:val="008D12A4"/>
    <w:rsid w:val="008F6A6A"/>
    <w:rsid w:val="00943477"/>
    <w:rsid w:val="00944BAF"/>
    <w:rsid w:val="00950F36"/>
    <w:rsid w:val="0096312D"/>
    <w:rsid w:val="0097016E"/>
    <w:rsid w:val="009A2A36"/>
    <w:rsid w:val="009B56F7"/>
    <w:rsid w:val="009B5768"/>
    <w:rsid w:val="009C3161"/>
    <w:rsid w:val="009C6019"/>
    <w:rsid w:val="009D28D7"/>
    <w:rsid w:val="009E2DC8"/>
    <w:rsid w:val="00A27040"/>
    <w:rsid w:val="00A31691"/>
    <w:rsid w:val="00A82293"/>
    <w:rsid w:val="00A85F74"/>
    <w:rsid w:val="00AA0147"/>
    <w:rsid w:val="00AA4CC8"/>
    <w:rsid w:val="00AA4E6F"/>
    <w:rsid w:val="00AC5432"/>
    <w:rsid w:val="00AC7BC8"/>
    <w:rsid w:val="00AD3826"/>
    <w:rsid w:val="00AE7419"/>
    <w:rsid w:val="00AF2DA7"/>
    <w:rsid w:val="00B172F9"/>
    <w:rsid w:val="00B26C95"/>
    <w:rsid w:val="00B5098A"/>
    <w:rsid w:val="00B774F9"/>
    <w:rsid w:val="00B959E0"/>
    <w:rsid w:val="00BA1100"/>
    <w:rsid w:val="00BA236A"/>
    <w:rsid w:val="00BB667A"/>
    <w:rsid w:val="00BC42AC"/>
    <w:rsid w:val="00BC7550"/>
    <w:rsid w:val="00BD1CF5"/>
    <w:rsid w:val="00BF387D"/>
    <w:rsid w:val="00C007AA"/>
    <w:rsid w:val="00C012CD"/>
    <w:rsid w:val="00C01E99"/>
    <w:rsid w:val="00C12AFD"/>
    <w:rsid w:val="00C26B10"/>
    <w:rsid w:val="00C414E3"/>
    <w:rsid w:val="00C54A51"/>
    <w:rsid w:val="00C55F95"/>
    <w:rsid w:val="00C761C9"/>
    <w:rsid w:val="00C77E98"/>
    <w:rsid w:val="00C82ACE"/>
    <w:rsid w:val="00C8311A"/>
    <w:rsid w:val="00C918E8"/>
    <w:rsid w:val="00CA17E7"/>
    <w:rsid w:val="00CC5B9C"/>
    <w:rsid w:val="00CE53DF"/>
    <w:rsid w:val="00CF71D9"/>
    <w:rsid w:val="00D17950"/>
    <w:rsid w:val="00D17E72"/>
    <w:rsid w:val="00D31934"/>
    <w:rsid w:val="00D37E0F"/>
    <w:rsid w:val="00D40C6A"/>
    <w:rsid w:val="00D75D33"/>
    <w:rsid w:val="00D91C29"/>
    <w:rsid w:val="00D94DC4"/>
    <w:rsid w:val="00D974CB"/>
    <w:rsid w:val="00DB76BF"/>
    <w:rsid w:val="00E048BF"/>
    <w:rsid w:val="00E2308F"/>
    <w:rsid w:val="00E30FBC"/>
    <w:rsid w:val="00E333DD"/>
    <w:rsid w:val="00E53A5F"/>
    <w:rsid w:val="00E55C3D"/>
    <w:rsid w:val="00E6453F"/>
    <w:rsid w:val="00E70D8C"/>
    <w:rsid w:val="00E97CFB"/>
    <w:rsid w:val="00EC12EC"/>
    <w:rsid w:val="00EF5F39"/>
    <w:rsid w:val="00F04AEE"/>
    <w:rsid w:val="00F227A4"/>
    <w:rsid w:val="00F23D59"/>
    <w:rsid w:val="00F3469D"/>
    <w:rsid w:val="00F47815"/>
    <w:rsid w:val="00F52C7D"/>
    <w:rsid w:val="00F54044"/>
    <w:rsid w:val="00F840EA"/>
    <w:rsid w:val="00F97B92"/>
    <w:rsid w:val="00FB2DD4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8C52"/>
  <w15:chartTrackingRefBased/>
  <w15:docId w15:val="{EBA826E8-FF06-4478-8C47-27F17643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DE1"/>
    <w:pPr>
      <w:widowControl w:val="0"/>
      <w:snapToGrid w:val="0"/>
      <w:jc w:val="center"/>
    </w:pPr>
    <w:rPr>
      <w:rFonts w:ascii="Times New Roman" w:eastAsia="標楷體" w:hAnsi="標楷體" w:cs="Times New Roman"/>
      <w:color w:val="FF0000"/>
      <w:szCs w:val="24"/>
    </w:rPr>
  </w:style>
  <w:style w:type="paragraph" w:styleId="2">
    <w:name w:val="heading 2"/>
    <w:basedOn w:val="a"/>
    <w:next w:val="a"/>
    <w:link w:val="20"/>
    <w:qFormat/>
    <w:rsid w:val="003E6637"/>
    <w:pPr>
      <w:keepNext/>
      <w:widowControl/>
      <w:autoSpaceDE w:val="0"/>
      <w:autoSpaceDN w:val="0"/>
      <w:adjustRightInd w:val="0"/>
      <w:spacing w:line="260" w:lineRule="atLeast"/>
      <w:ind w:leftChars="170" w:left="170" w:rightChars="250" w:right="250" w:hangingChars="1284" w:hanging="2707"/>
      <w:jc w:val="both"/>
      <w:outlineLvl w:val="1"/>
    </w:pPr>
    <w:rPr>
      <w:rFonts w:eastAsia="MS Mincho"/>
      <w:b/>
      <w:bCs/>
      <w:sz w:val="21"/>
      <w:lang w:val="x-none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E6637"/>
    <w:rPr>
      <w:rFonts w:ascii="Times New Roman" w:eastAsia="MS Mincho" w:hAnsi="標楷體" w:cs="Times New Roman"/>
      <w:b/>
      <w:bCs/>
      <w:color w:val="FF0000"/>
      <w:sz w:val="21"/>
      <w:szCs w:val="24"/>
      <w:lang w:val="x-none" w:eastAsia="ja-JP"/>
    </w:rPr>
  </w:style>
  <w:style w:type="paragraph" w:styleId="a3">
    <w:name w:val="List Paragraph"/>
    <w:basedOn w:val="a"/>
    <w:uiPriority w:val="34"/>
    <w:qFormat/>
    <w:rsid w:val="003E6637"/>
    <w:pPr>
      <w:snapToGrid/>
      <w:ind w:leftChars="200" w:left="480"/>
      <w:jc w:val="left"/>
    </w:pPr>
    <w:rPr>
      <w:rFonts w:ascii="Calibri" w:eastAsia="新細明體" w:hAnsi="Calibri"/>
      <w:color w:val="auto"/>
      <w:szCs w:val="22"/>
      <w:lang w:val="en-GB"/>
    </w:rPr>
  </w:style>
  <w:style w:type="paragraph" w:styleId="a4">
    <w:name w:val="Body Text"/>
    <w:basedOn w:val="a"/>
    <w:link w:val="a5"/>
    <w:rsid w:val="003E6637"/>
    <w:pPr>
      <w:spacing w:line="0" w:lineRule="atLeast"/>
    </w:pPr>
    <w:rPr>
      <w:rFonts w:eastAsia="MS Mincho" w:hAnsi="Century"/>
      <w:b/>
      <w:bCs/>
      <w:color w:val="auto"/>
      <w:sz w:val="32"/>
      <w:lang w:val="x-none" w:eastAsia="ja-JP"/>
    </w:rPr>
  </w:style>
  <w:style w:type="character" w:customStyle="1" w:styleId="a5">
    <w:name w:val="本文 字元"/>
    <w:basedOn w:val="a0"/>
    <w:link w:val="a4"/>
    <w:rsid w:val="003E6637"/>
    <w:rPr>
      <w:rFonts w:ascii="Times New Roman" w:eastAsia="MS Mincho" w:hAnsi="Century" w:cs="Times New Roman"/>
      <w:b/>
      <w:bCs/>
      <w:sz w:val="32"/>
      <w:szCs w:val="24"/>
      <w:lang w:val="x-none" w:eastAsia="ja-JP"/>
    </w:rPr>
  </w:style>
  <w:style w:type="paragraph" w:styleId="a6">
    <w:name w:val="header"/>
    <w:basedOn w:val="a"/>
    <w:link w:val="a7"/>
    <w:uiPriority w:val="99"/>
    <w:unhideWhenUsed/>
    <w:rsid w:val="00673236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673236"/>
    <w:rPr>
      <w:rFonts w:ascii="Times New Roman" w:eastAsia="標楷體" w:hAnsi="標楷體" w:cs="Times New Roman"/>
      <w:color w:val="FF0000"/>
      <w:szCs w:val="24"/>
    </w:rPr>
  </w:style>
  <w:style w:type="paragraph" w:styleId="a8">
    <w:name w:val="footer"/>
    <w:basedOn w:val="a"/>
    <w:link w:val="a9"/>
    <w:uiPriority w:val="99"/>
    <w:unhideWhenUsed/>
    <w:rsid w:val="00673236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673236"/>
    <w:rPr>
      <w:rFonts w:ascii="Times New Roman" w:eastAsia="標楷體" w:hAnsi="標楷體" w:cs="Times New Roman"/>
      <w:color w:val="FF0000"/>
      <w:szCs w:val="24"/>
    </w:rPr>
  </w:style>
  <w:style w:type="table" w:styleId="aa">
    <w:name w:val="Table Grid"/>
    <w:basedOn w:val="a1"/>
    <w:uiPriority w:val="39"/>
    <w:rsid w:val="0002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0279B9"/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794A"/>
    <w:pPr>
      <w:widowControl/>
      <w:snapToGrid/>
      <w:spacing w:before="100" w:beforeAutospacing="1" w:after="100" w:afterAutospacing="1"/>
      <w:jc w:val="left"/>
    </w:pPr>
    <w:rPr>
      <w:rFonts w:eastAsia="Times New Roman" w:hAnsi="Times New Roman"/>
      <w:color w:val="auto"/>
      <w:kern w:val="0"/>
    </w:rPr>
  </w:style>
  <w:style w:type="character" w:styleId="ab">
    <w:name w:val="Hyperlink"/>
    <w:basedOn w:val="a0"/>
    <w:uiPriority w:val="99"/>
    <w:unhideWhenUsed/>
    <w:rsid w:val="0042383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7108"/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7108"/>
    <w:rPr>
      <w:rFonts w:ascii="Microsoft JhengHei UI" w:eastAsia="Microsoft JhengHei UI" w:hAnsi="標楷體" w:cs="Times New Roman"/>
      <w:color w:val="FF0000"/>
      <w:sz w:val="18"/>
      <w:szCs w:val="18"/>
    </w:rPr>
  </w:style>
  <w:style w:type="character" w:customStyle="1" w:styleId="viiyi">
    <w:name w:val="viiyi"/>
    <w:basedOn w:val="a0"/>
    <w:rsid w:val="00D17E72"/>
  </w:style>
  <w:style w:type="character" w:customStyle="1" w:styleId="jlqj4b">
    <w:name w:val="jlqj4b"/>
    <w:basedOn w:val="a0"/>
    <w:rsid w:val="00D17E72"/>
  </w:style>
  <w:style w:type="character" w:customStyle="1" w:styleId="10">
    <w:name w:val="未解析的提及項目1"/>
    <w:basedOn w:val="a0"/>
    <w:uiPriority w:val="99"/>
    <w:semiHidden/>
    <w:unhideWhenUsed/>
    <w:rsid w:val="00B959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7016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value">
    <w:name w:val="value"/>
    <w:basedOn w:val="a0"/>
    <w:rsid w:val="0097016E"/>
  </w:style>
  <w:style w:type="character" w:customStyle="1" w:styleId="ng-star-inserted">
    <w:name w:val="ng-star-inserted"/>
    <w:basedOn w:val="a0"/>
    <w:rsid w:val="0097016E"/>
  </w:style>
  <w:style w:type="character" w:customStyle="1" w:styleId="font-size-14">
    <w:name w:val="font-size-14"/>
    <w:basedOn w:val="a0"/>
    <w:rsid w:val="0097016E"/>
  </w:style>
  <w:style w:type="character" w:customStyle="1" w:styleId="hh">
    <w:name w:val="hh"/>
    <w:basedOn w:val="a0"/>
    <w:rsid w:val="0097016E"/>
  </w:style>
  <w:style w:type="character" w:customStyle="1" w:styleId="il">
    <w:name w:val="il"/>
    <w:basedOn w:val="a0"/>
    <w:rsid w:val="003B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ytil@icpf.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kuocc</dc:creator>
  <cp:keywords/>
  <dc:description/>
  <cp:lastModifiedBy>黃慧萱</cp:lastModifiedBy>
  <cp:revision>2</cp:revision>
  <dcterms:created xsi:type="dcterms:W3CDTF">2022-10-21T03:01:00Z</dcterms:created>
  <dcterms:modified xsi:type="dcterms:W3CDTF">2022-10-21T03:01:00Z</dcterms:modified>
</cp:coreProperties>
</file>